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C8" w:rsidRDefault="00932EC8" w:rsidP="00932EC8">
      <w:pPr>
        <w:spacing w:after="120"/>
        <w:jc w:val="center"/>
        <w:rPr>
          <w:rFonts w:ascii="Garamond" w:hAnsi="Garamond"/>
          <w:b/>
          <w:i/>
          <w:sz w:val="20"/>
          <w:szCs w:val="20"/>
          <w:u w:val="single"/>
        </w:rPr>
      </w:pPr>
      <w:r>
        <w:rPr>
          <w:rFonts w:ascii="Garamond" w:hAnsi="Garamond"/>
          <w:b/>
          <w:i/>
          <w:sz w:val="22"/>
          <w:szCs w:val="22"/>
          <w:u w:val="single"/>
        </w:rPr>
        <w:t>P O Z V Á N K A</w:t>
      </w:r>
    </w:p>
    <w:p w:rsidR="00932EC8" w:rsidRDefault="00932EC8" w:rsidP="00932EC8">
      <w:pPr>
        <w:pStyle w:val="Zkladntext"/>
        <w:jc w:val="center"/>
        <w:rPr>
          <w:rFonts w:ascii="Garamond" w:eastAsia="Batang" w:hAnsi="Garamond"/>
          <w:b/>
        </w:rPr>
      </w:pPr>
      <w:r>
        <w:rPr>
          <w:rFonts w:ascii="Garamond" w:eastAsia="Batang" w:hAnsi="Garamond"/>
          <w:b/>
        </w:rPr>
        <w:t xml:space="preserve">Výbor </w:t>
      </w:r>
    </w:p>
    <w:p w:rsidR="00932EC8" w:rsidRDefault="00932EC8" w:rsidP="00932EC8">
      <w:pPr>
        <w:pStyle w:val="Zkladntext"/>
        <w:jc w:val="center"/>
        <w:rPr>
          <w:rFonts w:ascii="Garamond" w:eastAsia="Batang" w:hAnsi="Garamond"/>
          <w:b/>
        </w:rPr>
      </w:pPr>
      <w:r>
        <w:rPr>
          <w:rFonts w:ascii="Garamond" w:eastAsia="Batang" w:hAnsi="Garamond"/>
          <w:b/>
        </w:rPr>
        <w:t xml:space="preserve">Občianskeho združenia </w:t>
      </w:r>
      <w:r>
        <w:rPr>
          <w:rFonts w:ascii="Garamond" w:hAnsi="Garamond"/>
          <w:b/>
        </w:rPr>
        <w:t>„ ŠPORTOVÉ STREDISKO DETÍ A MLÁDEŽE POPRAD – TATRY “</w:t>
      </w:r>
      <w:r>
        <w:rPr>
          <w:rFonts w:ascii="Garamond" w:eastAsia="Batang" w:hAnsi="Garamond"/>
          <w:b/>
        </w:rPr>
        <w:t xml:space="preserve"> </w:t>
      </w:r>
    </w:p>
    <w:p w:rsidR="00932EC8" w:rsidRDefault="00932EC8" w:rsidP="00932EC8">
      <w:pPr>
        <w:pStyle w:val="Bezriadkovania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Šrobárova č. 2680/43, 058 01 Poprad</w:t>
      </w:r>
    </w:p>
    <w:p w:rsidR="00932EC8" w:rsidRDefault="00932EC8" w:rsidP="00932EC8">
      <w:pPr>
        <w:pStyle w:val="Bezriadkovania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IČO: 42 342 082</w:t>
      </w:r>
    </w:p>
    <w:p w:rsidR="00932EC8" w:rsidRDefault="00932EC8" w:rsidP="00932EC8">
      <w:pPr>
        <w:pStyle w:val="Bezriadkovania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právna forma: Občianske združenie</w:t>
      </w:r>
    </w:p>
    <w:p w:rsidR="00932EC8" w:rsidRDefault="00932EC8" w:rsidP="00932EC8">
      <w:pPr>
        <w:pStyle w:val="Bezriadkovania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registrácia: MV SR č.: VVS/1-900/90-417 56</w:t>
      </w:r>
    </w:p>
    <w:p w:rsidR="00932EC8" w:rsidRDefault="00932EC8" w:rsidP="00932EC8">
      <w:pPr>
        <w:spacing w:after="200"/>
        <w:jc w:val="center"/>
        <w:rPr>
          <w:rFonts w:ascii="Garamond" w:hAnsi="Garamond"/>
          <w:b/>
          <w:i/>
          <w:sz w:val="22"/>
          <w:szCs w:val="22"/>
        </w:rPr>
      </w:pPr>
    </w:p>
    <w:p w:rsidR="00932EC8" w:rsidRDefault="00932EC8" w:rsidP="00932EC8">
      <w:pPr>
        <w:spacing w:after="200"/>
        <w:jc w:val="center"/>
        <w:rPr>
          <w:rFonts w:ascii="Garamond" w:hAnsi="Garamond"/>
          <w:b/>
          <w:i/>
          <w:sz w:val="22"/>
          <w:szCs w:val="22"/>
        </w:rPr>
      </w:pPr>
    </w:p>
    <w:p w:rsidR="00932EC8" w:rsidRDefault="00932EC8" w:rsidP="00932EC8">
      <w:pPr>
        <w:spacing w:after="200"/>
        <w:jc w:val="center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z v o l á v a</w:t>
      </w:r>
    </w:p>
    <w:p w:rsidR="00932EC8" w:rsidRDefault="00932EC8" w:rsidP="00932EC8">
      <w:pPr>
        <w:spacing w:after="20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 súlade so  Stanovami spoločnosti a to čl. 6 ods. 3</w:t>
      </w:r>
    </w:p>
    <w:p w:rsidR="00932EC8" w:rsidRDefault="00932EC8" w:rsidP="00932EC8">
      <w:pPr>
        <w:spacing w:after="20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RIADNE VALNÉ ZHROMAŽDENIE</w:t>
      </w:r>
    </w:p>
    <w:p w:rsidR="00932EC8" w:rsidRDefault="00932EC8" w:rsidP="00932EC8">
      <w:pPr>
        <w:spacing w:after="200"/>
        <w:jc w:val="center"/>
        <w:rPr>
          <w:rFonts w:ascii="Garamond" w:hAnsi="Garamond"/>
          <w:sz w:val="22"/>
          <w:szCs w:val="22"/>
        </w:rPr>
      </w:pPr>
      <w:r w:rsidRPr="00EE0577">
        <w:rPr>
          <w:rFonts w:ascii="Garamond" w:hAnsi="Garamond"/>
          <w:sz w:val="22"/>
          <w:szCs w:val="22"/>
        </w:rPr>
        <w:t xml:space="preserve">občianskeho združenia, ktoré sa uskutoční </w:t>
      </w:r>
      <w:r w:rsidRPr="00EE0577">
        <w:rPr>
          <w:rFonts w:ascii="Garamond" w:hAnsi="Garamond"/>
          <w:i/>
          <w:sz w:val="22"/>
          <w:szCs w:val="22"/>
        </w:rPr>
        <w:t xml:space="preserve">dňa </w:t>
      </w:r>
      <w:r w:rsidR="00EE0577" w:rsidRPr="00EE0577">
        <w:rPr>
          <w:rFonts w:ascii="Garamond" w:hAnsi="Garamond"/>
          <w:i/>
          <w:sz w:val="22"/>
          <w:szCs w:val="22"/>
        </w:rPr>
        <w:t>15.12</w:t>
      </w:r>
      <w:r w:rsidRPr="00EE0577">
        <w:rPr>
          <w:rFonts w:ascii="Garamond" w:hAnsi="Garamond"/>
          <w:i/>
          <w:sz w:val="22"/>
          <w:szCs w:val="22"/>
        </w:rPr>
        <w:t>.201</w:t>
      </w:r>
      <w:r w:rsidR="00EE0577" w:rsidRPr="00EE0577">
        <w:rPr>
          <w:rFonts w:ascii="Garamond" w:hAnsi="Garamond"/>
          <w:i/>
          <w:sz w:val="22"/>
          <w:szCs w:val="22"/>
        </w:rPr>
        <w:t>6</w:t>
      </w:r>
      <w:r w:rsidRPr="00EE0577">
        <w:rPr>
          <w:rFonts w:ascii="Garamond" w:hAnsi="Garamond"/>
          <w:i/>
          <w:sz w:val="22"/>
          <w:szCs w:val="22"/>
        </w:rPr>
        <w:t xml:space="preserve"> o</w:t>
      </w:r>
      <w:r w:rsidR="00EE0577" w:rsidRPr="00EE0577">
        <w:rPr>
          <w:rFonts w:ascii="Garamond" w:hAnsi="Garamond"/>
          <w:i/>
          <w:sz w:val="22"/>
          <w:szCs w:val="22"/>
        </w:rPr>
        <w:t> </w:t>
      </w:r>
      <w:r w:rsidRPr="00EE0577">
        <w:rPr>
          <w:rFonts w:ascii="Garamond" w:hAnsi="Garamond"/>
          <w:i/>
          <w:sz w:val="22"/>
          <w:szCs w:val="22"/>
        </w:rPr>
        <w:t>1</w:t>
      </w:r>
      <w:r w:rsidR="00EE0577" w:rsidRPr="00EE0577">
        <w:rPr>
          <w:rFonts w:ascii="Garamond" w:hAnsi="Garamond"/>
          <w:i/>
          <w:sz w:val="22"/>
          <w:szCs w:val="22"/>
        </w:rPr>
        <w:t>7.00</w:t>
      </w:r>
      <w:r w:rsidRPr="00EE0577">
        <w:rPr>
          <w:rFonts w:ascii="Garamond" w:hAnsi="Garamond"/>
          <w:i/>
          <w:sz w:val="22"/>
          <w:szCs w:val="22"/>
        </w:rPr>
        <w:t xml:space="preserve"> hod</w:t>
      </w:r>
      <w:r w:rsidRPr="00EE0577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</w:p>
    <w:p w:rsidR="00932EC8" w:rsidRDefault="00932EC8" w:rsidP="00932EC8">
      <w:pPr>
        <w:spacing w:after="20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na adrese </w:t>
      </w:r>
      <w:r w:rsidR="00EE0577">
        <w:rPr>
          <w:rFonts w:ascii="Garamond" w:hAnsi="Garamond"/>
          <w:sz w:val="22"/>
          <w:szCs w:val="22"/>
        </w:rPr>
        <w:t>Spojená škola na ulici Letnej v Poprade v priestoroch literárno-dramatického krúžku ZUŠ</w:t>
      </w:r>
      <w:r>
        <w:rPr>
          <w:rFonts w:ascii="Garamond" w:hAnsi="Garamond"/>
          <w:sz w:val="22"/>
          <w:szCs w:val="22"/>
        </w:rPr>
        <w:t xml:space="preserve"> s týmto programom:</w:t>
      </w:r>
    </w:p>
    <w:p w:rsidR="00932EC8" w:rsidRDefault="00932EC8" w:rsidP="00932EC8">
      <w:pPr>
        <w:ind w:left="3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1.   Otvorenie riadneho valného zhromaždenia predsedom OZ</w:t>
      </w:r>
      <w:r>
        <w:rPr>
          <w:rFonts w:ascii="Calibri" w:hAnsi="Calibri"/>
          <w:sz w:val="22"/>
          <w:szCs w:val="22"/>
        </w:rPr>
        <w:t xml:space="preserve"> </w:t>
      </w:r>
    </w:p>
    <w:p w:rsidR="00932EC8" w:rsidRDefault="00932EC8" w:rsidP="00932EC8">
      <w:pPr>
        <w:ind w:left="3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2.   Voľba orgánov riadneho valného zhromaždenia</w:t>
      </w:r>
      <w:r>
        <w:rPr>
          <w:rFonts w:ascii="Calibri" w:hAnsi="Calibri"/>
          <w:sz w:val="22"/>
          <w:szCs w:val="22"/>
        </w:rPr>
        <w:t xml:space="preserve"> </w:t>
      </w:r>
    </w:p>
    <w:p w:rsidR="00932EC8" w:rsidRDefault="00932EC8" w:rsidP="00932EC8">
      <w:pPr>
        <w:pStyle w:val="Zkladntext3"/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3.   Správa o činnosti o</w:t>
      </w:r>
      <w:r w:rsidR="00EE0577">
        <w:rPr>
          <w:rFonts w:ascii="Garamond" w:hAnsi="Garamond"/>
          <w:sz w:val="22"/>
          <w:szCs w:val="22"/>
        </w:rPr>
        <w:t>bčianskeho združenia za rok 2015</w:t>
      </w:r>
    </w:p>
    <w:p w:rsidR="00932EC8" w:rsidRDefault="00932EC8" w:rsidP="00932EC8">
      <w:pPr>
        <w:pStyle w:val="Zkladntext3"/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4.   Zhodnotenie zimnej a letnej sezóny z pohľadu trénerov</w:t>
      </w:r>
    </w:p>
    <w:p w:rsidR="00932EC8" w:rsidRDefault="00932EC8" w:rsidP="00932EC8">
      <w:pPr>
        <w:pStyle w:val="Zkladntext3"/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   Prijatie čakateľov za riadnych členov združenia</w:t>
      </w:r>
    </w:p>
    <w:p w:rsidR="00932EC8" w:rsidRDefault="00932EC8" w:rsidP="00932EC8">
      <w:pPr>
        <w:pStyle w:val="Zkladntext3"/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  <w:szCs w:val="22"/>
        </w:rPr>
        <w:t>6.   Plán činnosti na sezónu 201</w:t>
      </w:r>
      <w:r w:rsidR="00EE0577">
        <w:rPr>
          <w:rFonts w:ascii="Garamond" w:hAnsi="Garamond"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>/201</w:t>
      </w:r>
      <w:r w:rsidR="00EE0577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iCs/>
          <w:sz w:val="22"/>
        </w:rPr>
        <w:t xml:space="preserve">   </w:t>
      </w:r>
    </w:p>
    <w:p w:rsidR="00932EC8" w:rsidRDefault="00932EC8" w:rsidP="00932EC8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7. </w:t>
      </w:r>
      <w:r>
        <w:rPr>
          <w:rFonts w:ascii="Garamond" w:hAnsi="Garamond"/>
          <w:b/>
          <w:sz w:val="22"/>
          <w:szCs w:val="22"/>
        </w:rPr>
        <w:tab/>
        <w:t xml:space="preserve">Záver </w:t>
      </w:r>
    </w:p>
    <w:p w:rsidR="00932EC8" w:rsidRDefault="00932EC8" w:rsidP="00932EC8">
      <w:pPr>
        <w:jc w:val="both"/>
        <w:rPr>
          <w:rFonts w:ascii="Garamond" w:hAnsi="Garamond"/>
          <w:b/>
          <w:sz w:val="22"/>
          <w:szCs w:val="22"/>
        </w:rPr>
      </w:pPr>
    </w:p>
    <w:p w:rsidR="00932EC8" w:rsidRDefault="00932EC8" w:rsidP="00932EC8">
      <w:pPr>
        <w:spacing w:after="200" w:line="276" w:lineRule="auto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Pozvánka sa zverejňuje umiestnením na webovej stránke občianskeho združenia </w:t>
      </w:r>
      <w:proofErr w:type="spellStart"/>
      <w:r>
        <w:rPr>
          <w:rFonts w:ascii="Garamond" w:hAnsi="Garamond"/>
          <w:sz w:val="22"/>
          <w:szCs w:val="22"/>
        </w:rPr>
        <w:t>www.ssdm.sk</w:t>
      </w:r>
      <w:proofErr w:type="spellEnd"/>
    </w:p>
    <w:p w:rsidR="00932EC8" w:rsidRDefault="00932EC8" w:rsidP="00932EC8">
      <w:pPr>
        <w:ind w:left="426"/>
        <w:contextualSpacing/>
        <w:jc w:val="both"/>
        <w:rPr>
          <w:rFonts w:ascii="Garamond" w:hAnsi="Garamond"/>
          <w:sz w:val="22"/>
          <w:szCs w:val="22"/>
          <w:u w:val="single"/>
        </w:rPr>
      </w:pPr>
    </w:p>
    <w:p w:rsidR="00932EC8" w:rsidRDefault="00932EC8" w:rsidP="00932EC8">
      <w:pPr>
        <w:ind w:left="426"/>
        <w:contextualSpacing/>
        <w:jc w:val="both"/>
        <w:rPr>
          <w:rFonts w:ascii="Garamond" w:hAnsi="Garamond"/>
          <w:sz w:val="22"/>
          <w:szCs w:val="22"/>
        </w:rPr>
      </w:pPr>
    </w:p>
    <w:p w:rsidR="00932EC8" w:rsidRDefault="00932EC8" w:rsidP="00932EC8">
      <w:pPr>
        <w:spacing w:after="200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 Poprade, dňa </w:t>
      </w:r>
      <w:r w:rsidR="00EE0577">
        <w:rPr>
          <w:rFonts w:ascii="Garamond" w:hAnsi="Garamond"/>
          <w:sz w:val="22"/>
          <w:szCs w:val="22"/>
        </w:rPr>
        <w:t>28.11.2016</w:t>
      </w:r>
    </w:p>
    <w:p w:rsidR="00932EC8" w:rsidRDefault="00932EC8" w:rsidP="00932EC8">
      <w:pPr>
        <w:spacing w:after="200" w:line="276" w:lineRule="auto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932EC8" w:rsidRDefault="00932EC8" w:rsidP="00932EC8">
      <w:pPr>
        <w:spacing w:after="200" w:line="276" w:lineRule="auto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Viera </w:t>
      </w:r>
      <w:proofErr w:type="spellStart"/>
      <w:r>
        <w:rPr>
          <w:rFonts w:ascii="Garamond" w:hAnsi="Garamond"/>
          <w:sz w:val="22"/>
          <w:szCs w:val="22"/>
        </w:rPr>
        <w:t>Kundisová</w:t>
      </w:r>
      <w:proofErr w:type="spellEnd"/>
      <w:r>
        <w:rPr>
          <w:rFonts w:ascii="Garamond" w:hAnsi="Garamond"/>
          <w:sz w:val="22"/>
          <w:szCs w:val="22"/>
        </w:rPr>
        <w:t xml:space="preserve">, osoba poverená výborom </w:t>
      </w:r>
    </w:p>
    <w:p w:rsidR="00932EC8" w:rsidRDefault="00932EC8" w:rsidP="00932EC8">
      <w:pPr>
        <w:spacing w:after="200"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932EC8" w:rsidRDefault="00932EC8" w:rsidP="00932EC8">
      <w:pPr>
        <w:spacing w:after="200"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932EC8" w:rsidRDefault="00932EC8" w:rsidP="00932EC8">
      <w:pPr>
        <w:spacing w:after="200"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932EC8" w:rsidRDefault="00932EC8" w:rsidP="00932EC8"/>
    <w:p w:rsidR="00E30027" w:rsidRDefault="00E30027"/>
    <w:sectPr w:rsidR="00E30027" w:rsidSect="00E30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32EC8"/>
    <w:rsid w:val="0023219F"/>
    <w:rsid w:val="008606FA"/>
    <w:rsid w:val="00932EC8"/>
    <w:rsid w:val="00E30027"/>
    <w:rsid w:val="00EE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932EC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32E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932EC8"/>
    <w:pPr>
      <w:jc w:val="both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932EC8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932E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3</cp:revision>
  <dcterms:created xsi:type="dcterms:W3CDTF">2015-09-08T12:03:00Z</dcterms:created>
  <dcterms:modified xsi:type="dcterms:W3CDTF">2016-11-28T11:56:00Z</dcterms:modified>
</cp:coreProperties>
</file>